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856F" w14:textId="77777777" w:rsidR="003A5A4A" w:rsidRDefault="00513CFB" w:rsidP="003A5A4A">
      <w:pPr>
        <w:pStyle w:val="NormalWeb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12301C" wp14:editId="086D9301">
            <wp:extent cx="1257300" cy="1230276"/>
            <wp:effectExtent l="0" t="0" r="0" b="8255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91" cy="12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FFCF" w14:textId="6B87CDAA" w:rsidR="007D643F" w:rsidRPr="003A5A4A" w:rsidRDefault="53BDBCE8" w:rsidP="003A5A4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A44422" w:rsidRPr="00A44422">
        <w:rPr>
          <w:rFonts w:ascii="Tahoma" w:eastAsiaTheme="minorHAnsi" w:hAnsi="Tahoma" w:cs="Tahoma"/>
          <w:b/>
          <w:sz w:val="28"/>
          <w:szCs w:val="28"/>
        </w:rPr>
        <w:t xml:space="preserve"> </w:t>
      </w:r>
      <w:r w:rsidR="00217273">
        <w:rPr>
          <w:rFonts w:ascii="Arial" w:hAnsi="Arial" w:cs="Arial"/>
          <w:b/>
          <w:bCs/>
          <w:sz w:val="22"/>
          <w:szCs w:val="22"/>
        </w:rPr>
        <w:t>Senior HUB assessor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254"/>
      </w:tblGrid>
      <w:tr w:rsidR="007D643F" w:rsidRPr="003A5A4A" w14:paraId="2CEBFFD2" w14:textId="77777777" w:rsidTr="6ADABE1B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254" w:type="dxa"/>
            <w:vAlign w:val="center"/>
          </w:tcPr>
          <w:p w14:paraId="2CEBFFD1" w14:textId="3740D931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Clinical Locality Manager/Team Leader</w:t>
            </w:r>
          </w:p>
        </w:tc>
      </w:tr>
      <w:tr w:rsidR="007D643F" w:rsidRPr="003A5A4A" w14:paraId="2CEBFFD5" w14:textId="77777777" w:rsidTr="6ADABE1B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254" w:type="dxa"/>
            <w:vAlign w:val="center"/>
          </w:tcPr>
          <w:p w14:paraId="2CEBFFD4" w14:textId="4B1E0171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NHS B5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4422">
              <w:rPr>
                <w:rFonts w:ascii="Arial" w:hAnsi="Arial" w:cs="Arial"/>
                <w:sz w:val="22"/>
                <w:szCs w:val="22"/>
              </w:rPr>
              <w:t>2yrs (fixed point)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273" w:rsidRPr="00217273">
              <w:rPr>
                <w:rFonts w:ascii="Arial" w:hAnsi="Arial" w:cs="Arial"/>
                <w:sz w:val="22"/>
                <w:szCs w:val="22"/>
              </w:rPr>
              <w:t>£32,324</w:t>
            </w:r>
          </w:p>
        </w:tc>
      </w:tr>
      <w:tr w:rsidR="007D643F" w:rsidRPr="003A5A4A" w14:paraId="2CEBFFD8" w14:textId="77777777" w:rsidTr="6ADABE1B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254" w:type="dxa"/>
            <w:vAlign w:val="center"/>
          </w:tcPr>
          <w:p w14:paraId="2CEBFFD7" w14:textId="78A234DC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37.5</w:t>
            </w:r>
          </w:p>
        </w:tc>
      </w:tr>
      <w:tr w:rsidR="00FF04EE" w:rsidRPr="003A5A4A" w14:paraId="7271B51D" w14:textId="77777777" w:rsidTr="6ADABE1B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254" w:type="dxa"/>
            <w:vAlign w:val="center"/>
          </w:tcPr>
          <w:p w14:paraId="4D7090D9" w14:textId="2F61417F" w:rsidR="00FF04EE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44422">
              <w:rPr>
                <w:rFonts w:ascii="Arial" w:hAnsi="Arial" w:cs="Arial"/>
                <w:bCs/>
                <w:iCs/>
                <w:sz w:val="22"/>
                <w:szCs w:val="22"/>
              </w:rPr>
              <w:t>Mental Health Case Worker Level 2</w:t>
            </w:r>
          </w:p>
        </w:tc>
      </w:tr>
      <w:tr w:rsidR="007D643F" w:rsidRPr="003A5A4A" w14:paraId="2CEBFFDB" w14:textId="77777777" w:rsidTr="6ADABE1B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254" w:type="dxa"/>
            <w:vAlign w:val="center"/>
          </w:tcPr>
          <w:p w14:paraId="2CEBFFDA" w14:textId="4ED45321" w:rsidR="007D643F" w:rsidRPr="003A5A4A" w:rsidRDefault="00A44422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44422">
              <w:rPr>
                <w:rFonts w:ascii="Arial" w:hAnsi="Arial" w:cs="Arial"/>
                <w:bCs/>
                <w:sz w:val="22"/>
                <w:szCs w:val="22"/>
              </w:rPr>
              <w:t>25 (rising to 30 days after 5 years)</w:t>
            </w:r>
          </w:p>
        </w:tc>
      </w:tr>
      <w:tr w:rsidR="007D643F" w:rsidRPr="003A5A4A" w14:paraId="2CEBFFDE" w14:textId="77777777" w:rsidTr="6ADABE1B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254" w:type="dxa"/>
            <w:vAlign w:val="center"/>
          </w:tcPr>
          <w:p w14:paraId="2CEBFFDD" w14:textId="67C6DAA9" w:rsidR="007D643F" w:rsidRPr="003A5A4A" w:rsidRDefault="00217273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Oakland House (hybrid working)</w:t>
            </w:r>
          </w:p>
        </w:tc>
      </w:tr>
    </w:tbl>
    <w:p w14:paraId="2CEBFFDF" w14:textId="77777777" w:rsidR="007D643F" w:rsidRPr="003A5A4A" w:rsidRDefault="007D643F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CEBFFE0" w14:textId="77777777" w:rsidR="00736598" w:rsidRPr="003A5A4A" w:rsidRDefault="00736598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7D643F" w:rsidRPr="003A5A4A" w14:paraId="2CEBFFE2" w14:textId="77777777" w:rsidTr="6ADABE1B">
        <w:tc>
          <w:tcPr>
            <w:tcW w:w="8522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6ADABE1B">
        <w:tc>
          <w:tcPr>
            <w:tcW w:w="8522" w:type="dxa"/>
            <w:vAlign w:val="center"/>
          </w:tcPr>
          <w:p w14:paraId="3A6D3A9B" w14:textId="47098766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Responsibilities are to 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triage and </w:t>
            </w:r>
            <w:r w:rsidRPr="00A44422">
              <w:rPr>
                <w:rFonts w:ascii="Arial" w:hAnsi="Arial" w:cs="Arial"/>
                <w:sz w:val="22"/>
                <w:szCs w:val="22"/>
              </w:rPr>
              <w:t xml:space="preserve">provide disorder specific assessments for people </w:t>
            </w:r>
            <w:r w:rsidR="00217273">
              <w:rPr>
                <w:rFonts w:ascii="Arial" w:hAnsi="Arial" w:cs="Arial"/>
                <w:sz w:val="22"/>
                <w:szCs w:val="22"/>
              </w:rPr>
              <w:t>who have been referred into our Talking Therapies Service</w:t>
            </w:r>
            <w:r w:rsidRPr="00A44422">
              <w:rPr>
                <w:rFonts w:ascii="Arial" w:hAnsi="Arial" w:cs="Arial"/>
                <w:sz w:val="22"/>
                <w:szCs w:val="22"/>
              </w:rPr>
              <w:t>. You will:</w:t>
            </w:r>
          </w:p>
          <w:p w14:paraId="19A3A989" w14:textId="1AF9000F" w:rsidR="00A44422" w:rsidRPr="00A44422" w:rsidRDefault="00A44422" w:rsidP="00A44422">
            <w:pPr>
              <w:numPr>
                <w:ilvl w:val="0"/>
                <w:numId w:val="11"/>
              </w:numPr>
              <w:tabs>
                <w:tab w:val="num" w:pos="79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Provide assessment 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and formulation to individuals </w:t>
            </w:r>
            <w:r w:rsidR="00217273" w:rsidRPr="00217273">
              <w:rPr>
                <w:rFonts w:ascii="Arial" w:hAnsi="Arial" w:cs="Arial"/>
                <w:sz w:val="22"/>
                <w:szCs w:val="22"/>
              </w:rPr>
              <w:t>who are presenting with complex or comorbid presentations,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217273" w:rsidRPr="00217273">
              <w:rPr>
                <w:rFonts w:ascii="Arial" w:hAnsi="Arial" w:cs="Arial"/>
                <w:sz w:val="22"/>
                <w:szCs w:val="22"/>
              </w:rPr>
              <w:t xml:space="preserve"> likely to benefit from support that is not offered within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17273" w:rsidRPr="00217273">
              <w:rPr>
                <w:rFonts w:ascii="Arial" w:hAnsi="Arial" w:cs="Arial"/>
                <w:sz w:val="22"/>
                <w:szCs w:val="22"/>
              </w:rPr>
              <w:t xml:space="preserve"> step 2 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Talking Therapies </w:t>
            </w:r>
            <w:r w:rsidR="00217273" w:rsidRPr="00217273">
              <w:rPr>
                <w:rFonts w:ascii="Arial" w:hAnsi="Arial" w:cs="Arial"/>
                <w:sz w:val="22"/>
                <w:szCs w:val="22"/>
              </w:rPr>
              <w:t>service</w:t>
            </w:r>
            <w:r w:rsidRPr="00A44422">
              <w:rPr>
                <w:rFonts w:ascii="Arial" w:hAnsi="Arial" w:cs="Arial"/>
                <w:sz w:val="22"/>
                <w:szCs w:val="22"/>
              </w:rPr>
              <w:t>. This work may be telephone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on online.</w:t>
            </w:r>
          </w:p>
          <w:p w14:paraId="36AB9F0C" w14:textId="48A08657" w:rsidR="00A44422" w:rsidRPr="00A44422" w:rsidRDefault="00217273" w:rsidP="00A44422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Participate in a triage rota, triaging referrals that come into the service, </w:t>
            </w:r>
            <w:r w:rsidRPr="00217273">
              <w:rPr>
                <w:rFonts w:ascii="Arial" w:hAnsi="Arial" w:cs="Arial"/>
                <w:sz w:val="22"/>
                <w:szCs w:val="22"/>
              </w:rPr>
              <w:t>identifying the appropriate client care pathway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managing risk and safeguarding concerns.</w:t>
            </w:r>
          </w:p>
          <w:p w14:paraId="07078E44" w14:textId="77777777" w:rsidR="002A457A" w:rsidRDefault="00A44422" w:rsidP="00217273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Support events within the community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and p</w:t>
            </w:r>
            <w:r w:rsidRPr="00217273">
              <w:rPr>
                <w:rFonts w:ascii="Arial" w:hAnsi="Arial" w:cs="Arial"/>
                <w:sz w:val="22"/>
                <w:szCs w:val="22"/>
              </w:rPr>
              <w:t>romote the service</w:t>
            </w:r>
            <w:r w:rsidR="002172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7273">
              <w:rPr>
                <w:rFonts w:ascii="Arial" w:hAnsi="Arial" w:cs="Arial"/>
                <w:sz w:val="22"/>
                <w:szCs w:val="22"/>
              </w:rPr>
              <w:t xml:space="preserve">where necessary to generate referrals. </w:t>
            </w:r>
          </w:p>
          <w:p w14:paraId="2CEBFFE3" w14:textId="769E029E" w:rsidR="001467FD" w:rsidRPr="00217273" w:rsidRDefault="001467FD" w:rsidP="00217273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Hold a Talking Therapies </w:t>
            </w:r>
            <w:r w:rsidR="007E62DE">
              <w:rPr>
                <w:rFonts w:ascii="Arial" w:hAnsi="Arial" w:cs="Arial"/>
                <w:sz w:val="22"/>
                <w:szCs w:val="22"/>
              </w:rPr>
              <w:t>qualification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carry a small caseload where necessary to maintain professional registration. </w:t>
            </w:r>
          </w:p>
        </w:tc>
      </w:tr>
    </w:tbl>
    <w:p w14:paraId="2CEBFFE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FFE6" w14:textId="77777777" w:rsidR="00736598" w:rsidRPr="003A5A4A" w:rsidRDefault="00736598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8"/>
        <w:gridCol w:w="7934"/>
      </w:tblGrid>
      <w:tr w:rsidR="007D643F" w:rsidRPr="003A5A4A" w14:paraId="2CEBFFE8" w14:textId="77777777" w:rsidTr="75E18D57">
        <w:tc>
          <w:tcPr>
            <w:tcW w:w="8522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lastRenderedPageBreak/>
              <w:t>Main duties</w:t>
            </w:r>
          </w:p>
        </w:tc>
      </w:tr>
      <w:tr w:rsidR="00A44422" w:rsidRPr="003A5A4A" w14:paraId="2CEBFFEB" w14:textId="77777777" w:rsidTr="008D43F7">
        <w:trPr>
          <w:trHeight w:val="381"/>
        </w:trPr>
        <w:tc>
          <w:tcPr>
            <w:tcW w:w="588" w:type="dxa"/>
            <w:vAlign w:val="center"/>
          </w:tcPr>
          <w:p w14:paraId="2CEBFFE9" w14:textId="77777777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14:paraId="2CEBFFEA" w14:textId="5C58E7E9" w:rsidR="00A44422" w:rsidRPr="00A44422" w:rsidRDefault="00A44422" w:rsidP="00A44422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A44422">
              <w:rPr>
                <w:rFonts w:cs="Arial"/>
                <w:szCs w:val="22"/>
              </w:rPr>
              <w:t>To use a range of evidence-based tools and techniques for assessments, goals and motivating clients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A44422" w:rsidRPr="003A5A4A" w14:paraId="2CEBFFEE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CEBFFEC" w14:textId="77777777" w:rsidR="00A44422" w:rsidRPr="003A5A4A" w:rsidRDefault="00A44422" w:rsidP="00A444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34" w:type="dxa"/>
          </w:tcPr>
          <w:p w14:paraId="2CEBFFED" w14:textId="67BE1B08" w:rsidR="00A44422" w:rsidRPr="00A44422" w:rsidRDefault="001467FD" w:rsidP="00A44422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1467FD">
              <w:rPr>
                <w:rFonts w:cs="Arial"/>
                <w:szCs w:val="22"/>
              </w:rPr>
              <w:t>To assess clients who have been identified as having complex or co-morbid presentations</w:t>
            </w:r>
          </w:p>
        </w:tc>
      </w:tr>
      <w:tr w:rsidR="001467FD" w:rsidRPr="003A5A4A" w14:paraId="03373FED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38DEC20E" w14:textId="74811AD9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34" w:type="dxa"/>
          </w:tcPr>
          <w:p w14:paraId="54C77744" w14:textId="4334E2DC" w:rsidR="001467FD" w:rsidRPr="001467FD" w:rsidRDefault="001467FD" w:rsidP="001467FD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triage clients referred into the service</w:t>
            </w:r>
          </w:p>
        </w:tc>
      </w:tr>
      <w:tr w:rsidR="001467FD" w:rsidRPr="003A5A4A" w14:paraId="2CEBFFF1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CEBFFEF" w14:textId="17EFECFF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34" w:type="dxa"/>
          </w:tcPr>
          <w:p w14:paraId="2CEBFFF0" w14:textId="4D47BA74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work with groups of clients to help them achieve their goals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574B6286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BA3369C" w14:textId="6A63B758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34" w:type="dxa"/>
          </w:tcPr>
          <w:p w14:paraId="2BE39A82" w14:textId="1D908B96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collate and analyse performance data as necessary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2CEBFFF4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7B9AAB64" w14:textId="0E7D9A77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4" w:type="dxa"/>
          </w:tcPr>
          <w:p w14:paraId="2CEBFFF3" w14:textId="17FE24A2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To refer and liaise with other service providers by working in a work in a place- based way. You will achieve this through developing effective relationships with a range of internal and external services and agencies. </w:t>
            </w:r>
          </w:p>
        </w:tc>
      </w:tr>
      <w:tr w:rsidR="001467FD" w:rsidRPr="003A5A4A" w14:paraId="190927EB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108BE5CB" w14:textId="039B8580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34" w:type="dxa"/>
          </w:tcPr>
          <w:p w14:paraId="4C8B5A04" w14:textId="79A72DAF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promote the service to communities and agencies as appropriate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2CEBFFF7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71ED94E5" w14:textId="005D30CF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934" w:type="dxa"/>
          </w:tcPr>
          <w:p w14:paraId="2CEBFFF6" w14:textId="44708A72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keep accurate and up to date client records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2CEBFFFD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222233CB" w14:textId="1226163F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34" w:type="dxa"/>
          </w:tcPr>
          <w:p w14:paraId="2CEBFFFC" w14:textId="19EECFD0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ensure quality standards are adhered to and met and that audits are passed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2CEC0000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3115D5E7" w14:textId="5A302655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34" w:type="dxa"/>
          </w:tcPr>
          <w:p w14:paraId="2CEBFFFF" w14:textId="3EDF5C90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To ensure all statutory responsibilities are followed and reported as required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467FD" w:rsidRPr="003A5A4A" w14:paraId="2CEC0003" w14:textId="77777777" w:rsidTr="008D43F7">
        <w:trPr>
          <w:trHeight w:val="376"/>
        </w:trPr>
        <w:tc>
          <w:tcPr>
            <w:tcW w:w="588" w:type="dxa"/>
            <w:vAlign w:val="center"/>
          </w:tcPr>
          <w:p w14:paraId="10934C7D" w14:textId="7A1C4C51" w:rsidR="001467FD" w:rsidRPr="003A5A4A" w:rsidRDefault="001467FD" w:rsidP="001467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934" w:type="dxa"/>
          </w:tcPr>
          <w:p w14:paraId="2CEC0002" w14:textId="0B0A815E" w:rsidR="001467FD" w:rsidRPr="00A44422" w:rsidRDefault="001467FD" w:rsidP="00146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Ensure the maintenance of standards of practice according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Big Life group </w:t>
            </w:r>
            <w:r w:rsidRPr="00A44422">
              <w:rPr>
                <w:rFonts w:ascii="Arial" w:hAnsi="Arial" w:cs="Arial"/>
                <w:sz w:val="22"/>
                <w:szCs w:val="22"/>
              </w:rPr>
              <w:t>and any relevant regulation (e.g. BABCP Code of Ethics) and keep up to date on new recommendations/guidelines set by the department of health (e.g. NHS plan, National Service Framework, National Institute for Clinical Excellence).</w:t>
            </w:r>
          </w:p>
        </w:tc>
      </w:tr>
    </w:tbl>
    <w:p w14:paraId="7C9B7F8F" w14:textId="74798190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436"/>
      </w:tblGrid>
      <w:tr w:rsidR="00736598" w:rsidRPr="003A5A4A" w14:paraId="2CEC000F" w14:textId="77777777" w:rsidTr="00736598">
        <w:tc>
          <w:tcPr>
            <w:tcW w:w="9242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00736598">
        <w:tc>
          <w:tcPr>
            <w:tcW w:w="588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54" w:type="dxa"/>
            <w:vAlign w:val="center"/>
          </w:tcPr>
          <w:p w14:paraId="2CEC0011" w14:textId="4740D020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e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thos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00736598">
        <w:tc>
          <w:tcPr>
            <w:tcW w:w="588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54" w:type="dxa"/>
            <w:vAlign w:val="center"/>
          </w:tcPr>
          <w:p w14:paraId="2CEC0014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</w:p>
        </w:tc>
      </w:tr>
      <w:tr w:rsidR="00736598" w:rsidRPr="003A5A4A" w14:paraId="2CEC0018" w14:textId="77777777" w:rsidTr="00736598">
        <w:tc>
          <w:tcPr>
            <w:tcW w:w="588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54" w:type="dxa"/>
            <w:vAlign w:val="center"/>
          </w:tcPr>
          <w:p w14:paraId="2CEC0017" w14:textId="08E7CF9E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>rocedures of The Big Life group</w:t>
            </w:r>
          </w:p>
        </w:tc>
      </w:tr>
      <w:tr w:rsidR="00736598" w:rsidRPr="003A5A4A" w14:paraId="2CEC001B" w14:textId="77777777" w:rsidTr="00736598">
        <w:tc>
          <w:tcPr>
            <w:tcW w:w="588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54" w:type="dxa"/>
            <w:vAlign w:val="center"/>
          </w:tcPr>
          <w:p w14:paraId="2CEC001A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</w:p>
        </w:tc>
      </w:tr>
      <w:tr w:rsidR="00736598" w:rsidRPr="003A5A4A" w14:paraId="2CEC001E" w14:textId="77777777" w:rsidTr="00736598">
        <w:tc>
          <w:tcPr>
            <w:tcW w:w="588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54" w:type="dxa"/>
            <w:vAlign w:val="center"/>
          </w:tcPr>
          <w:p w14:paraId="2CEC001D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</w:p>
        </w:tc>
      </w:tr>
      <w:tr w:rsidR="00736598" w:rsidRPr="003A5A4A" w14:paraId="2CEC0021" w14:textId="77777777" w:rsidTr="00736598">
        <w:trPr>
          <w:trHeight w:val="191"/>
        </w:trPr>
        <w:tc>
          <w:tcPr>
            <w:tcW w:w="588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54" w:type="dxa"/>
            <w:vAlign w:val="center"/>
          </w:tcPr>
          <w:p w14:paraId="2CEC0020" w14:textId="5CBA9EB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one to one meetings 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002A457A"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</w:tr>
      <w:tr w:rsidR="00736598" w:rsidRPr="003A5A4A" w14:paraId="2CEC0024" w14:textId="77777777" w:rsidTr="00736598">
        <w:tc>
          <w:tcPr>
            <w:tcW w:w="588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654" w:type="dxa"/>
            <w:vAlign w:val="center"/>
          </w:tcPr>
          <w:p w14:paraId="2CEC0023" w14:textId="7777777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</w:p>
        </w:tc>
      </w:tr>
    </w:tbl>
    <w:p w14:paraId="2CEC002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E" w14:textId="2D11BAB5" w:rsidR="005B4587" w:rsidRDefault="005B4587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3CB5B33" w14:textId="77777777" w:rsidR="001467FD" w:rsidRPr="003A5A4A" w:rsidRDefault="001467FD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DFB1D2" w14:textId="7B722654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A44422" w:rsidRPr="00A44422">
        <w:rPr>
          <w:rFonts w:ascii="Arial" w:eastAsia="Arial" w:hAnsi="Arial" w:cs="Arial"/>
          <w:b/>
          <w:bCs/>
          <w:sz w:val="22"/>
          <w:szCs w:val="22"/>
        </w:rPr>
        <w:t xml:space="preserve">Qualified Psychological Wellbeing Practitioner </w:t>
      </w:r>
    </w:p>
    <w:p w14:paraId="2CEC0050" w14:textId="77777777" w:rsidR="0070688F" w:rsidRPr="003A5A4A" w:rsidRDefault="0070688F" w:rsidP="003A5A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CEC0051" w14:textId="77777777" w:rsidR="0070688F" w:rsidRPr="003A5A4A" w:rsidRDefault="0070688F" w:rsidP="003A5A4A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CEC0052" w14:textId="77777777" w:rsidR="0070688F" w:rsidRPr="003A5A4A" w:rsidRDefault="0070688F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75E18D57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5B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15F1703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working with people facing a range of barriers and social issues</w:t>
            </w:r>
          </w:p>
        </w:tc>
        <w:tc>
          <w:tcPr>
            <w:tcW w:w="1560" w:type="dxa"/>
          </w:tcPr>
          <w:p w14:paraId="2CEC005A" w14:textId="6A6B130C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A/I/P</w:t>
            </w:r>
          </w:p>
        </w:tc>
      </w:tr>
      <w:tr w:rsidR="00A44422" w:rsidRPr="003A5A4A" w14:paraId="2CEC005F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28C6931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managing a caseload of clients and keeping up to date records using a database</w:t>
            </w:r>
          </w:p>
        </w:tc>
        <w:tc>
          <w:tcPr>
            <w:tcW w:w="1560" w:type="dxa"/>
          </w:tcPr>
          <w:p w14:paraId="2CEC005E" w14:textId="6506C4FB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53047728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24DBD9D" w14:textId="3854543F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1B6FEC21" w14:textId="4FBFBE47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1560" w:type="dxa"/>
          </w:tcPr>
          <w:p w14:paraId="2FC27B64" w14:textId="09F3959E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43020D54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2401C19F" w14:textId="4F439684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726DA5F5" w14:textId="60BF907C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of working with a range of agencies and organisations to develop effective working relationships</w:t>
            </w:r>
          </w:p>
        </w:tc>
        <w:tc>
          <w:tcPr>
            <w:tcW w:w="1560" w:type="dxa"/>
          </w:tcPr>
          <w:p w14:paraId="7384A6DB" w14:textId="3016C6D4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77716A57" w14:textId="77777777" w:rsidTr="00C61E4D">
        <w:tc>
          <w:tcPr>
            <w:tcW w:w="600" w:type="dxa"/>
            <w:tcBorders>
              <w:left w:val="single" w:sz="4" w:space="0" w:color="auto"/>
            </w:tcBorders>
          </w:tcPr>
          <w:p w14:paraId="76750D53" w14:textId="7477DB69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60" w:type="dxa"/>
          </w:tcPr>
          <w:p w14:paraId="038D1CEC" w14:textId="74D68E6D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Experience in one or more of the following fields: mental health, family support, physical health, smoking cessation, diet and exercise, employment, social inclusion or debt management</w:t>
            </w:r>
          </w:p>
        </w:tc>
        <w:tc>
          <w:tcPr>
            <w:tcW w:w="1560" w:type="dxa"/>
          </w:tcPr>
          <w:p w14:paraId="579B2F46" w14:textId="6622DC8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69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6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Educational Background/Training</w:t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A44422" w:rsidRPr="003A5A4A" w14:paraId="2CEC006D" w14:textId="77777777" w:rsidTr="001C2BDE">
        <w:tc>
          <w:tcPr>
            <w:tcW w:w="600" w:type="dxa"/>
            <w:tcBorders>
              <w:left w:val="single" w:sz="4" w:space="0" w:color="auto"/>
            </w:tcBorders>
          </w:tcPr>
          <w:p w14:paraId="2CEC006A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6B" w14:textId="72B8B95F" w:rsidR="00A44422" w:rsidRPr="00A44422" w:rsidRDefault="001467FD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Holds a Talking Therapies Qualification and is eligible for professional registration</w:t>
            </w:r>
          </w:p>
        </w:tc>
        <w:tc>
          <w:tcPr>
            <w:tcW w:w="1560" w:type="dxa"/>
          </w:tcPr>
          <w:p w14:paraId="2CEC006C" w14:textId="2777414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7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77" w14:textId="77777777" w:rsidTr="00581450">
        <w:tc>
          <w:tcPr>
            <w:tcW w:w="600" w:type="dxa"/>
            <w:tcBorders>
              <w:left w:val="single" w:sz="4" w:space="0" w:color="auto"/>
            </w:tcBorders>
          </w:tcPr>
          <w:p w14:paraId="2CEC0074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60" w:type="dxa"/>
          </w:tcPr>
          <w:p w14:paraId="2CEC0075" w14:textId="01D34A2E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Knowledge of the barriers and issues facing our client group</w:t>
            </w:r>
          </w:p>
        </w:tc>
        <w:tc>
          <w:tcPr>
            <w:tcW w:w="1560" w:type="dxa"/>
          </w:tcPr>
          <w:p w14:paraId="2CEC0076" w14:textId="21D17AA3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7B" w14:textId="77777777" w:rsidTr="00581450">
        <w:tc>
          <w:tcPr>
            <w:tcW w:w="600" w:type="dxa"/>
            <w:tcBorders>
              <w:left w:val="single" w:sz="4" w:space="0" w:color="auto"/>
            </w:tcBorders>
          </w:tcPr>
          <w:p w14:paraId="2CEC007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960" w:type="dxa"/>
          </w:tcPr>
          <w:p w14:paraId="2CEC0079" w14:textId="7C5A9455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1560" w:type="dxa"/>
          </w:tcPr>
          <w:p w14:paraId="2CEC007A" w14:textId="39F97EE9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85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A44422" w:rsidRPr="003A5A4A" w:rsidRDefault="00A44422" w:rsidP="00A44422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>Skills</w:t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3A5A4A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A44422" w:rsidRPr="003A5A4A" w14:paraId="2CEC0089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86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960" w:type="dxa"/>
          </w:tcPr>
          <w:p w14:paraId="2CEC0087" w14:textId="47352D6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use a database/ability to learn how to use a database</w:t>
            </w:r>
          </w:p>
        </w:tc>
        <w:tc>
          <w:tcPr>
            <w:tcW w:w="1560" w:type="dxa"/>
          </w:tcPr>
          <w:p w14:paraId="2CEC0088" w14:textId="5E1CCDF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A/I/T</w:t>
            </w:r>
          </w:p>
        </w:tc>
      </w:tr>
      <w:tr w:rsidR="00A44422" w:rsidRPr="003A5A4A" w14:paraId="2CEC0091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8E" w14:textId="11B835A5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2CEC008F" w14:textId="12168A59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assist clients to help them define and achieve their goals and aspirations</w:t>
            </w:r>
          </w:p>
        </w:tc>
        <w:tc>
          <w:tcPr>
            <w:tcW w:w="1560" w:type="dxa"/>
          </w:tcPr>
          <w:p w14:paraId="2CEC0090" w14:textId="05C6375A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5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2" w14:textId="7B695C3C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960" w:type="dxa"/>
          </w:tcPr>
          <w:p w14:paraId="2CEC0093" w14:textId="204621F5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manage a varied and complex workload effectively</w:t>
            </w:r>
          </w:p>
        </w:tc>
        <w:tc>
          <w:tcPr>
            <w:tcW w:w="1560" w:type="dxa"/>
          </w:tcPr>
          <w:p w14:paraId="2CEC0094" w14:textId="3D917890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9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6" w14:textId="09186BAE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4.4</w:t>
            </w:r>
          </w:p>
        </w:tc>
        <w:tc>
          <w:tcPr>
            <w:tcW w:w="6960" w:type="dxa"/>
          </w:tcPr>
          <w:p w14:paraId="2CEC0097" w14:textId="10CB0DD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work well across a range of different subject areas such as housing, mental health, education and debt management for example</w:t>
            </w:r>
          </w:p>
        </w:tc>
        <w:tc>
          <w:tcPr>
            <w:tcW w:w="1560" w:type="dxa"/>
          </w:tcPr>
          <w:p w14:paraId="2CEC0098" w14:textId="58DFEA85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9D" w14:textId="77777777" w:rsidTr="00C37950">
        <w:tc>
          <w:tcPr>
            <w:tcW w:w="600" w:type="dxa"/>
            <w:tcBorders>
              <w:left w:val="single" w:sz="4" w:space="0" w:color="auto"/>
            </w:tcBorders>
          </w:tcPr>
          <w:p w14:paraId="2CEC009A" w14:textId="3767DE28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960" w:type="dxa"/>
          </w:tcPr>
          <w:p w14:paraId="2CEC009B" w14:textId="2134C73C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Ability to work with staff from a range of agencies and organisations to better integrate services for clients</w:t>
            </w:r>
          </w:p>
        </w:tc>
        <w:tc>
          <w:tcPr>
            <w:tcW w:w="1560" w:type="dxa"/>
          </w:tcPr>
          <w:p w14:paraId="2CEC009C" w14:textId="00CC1740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A44422" w:rsidRPr="003A5A4A" w14:paraId="2CEC00A7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4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2CEC00A5" w14:textId="2481C7F0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Positive outlook and a ‘can do’ attitude</w:t>
            </w:r>
          </w:p>
        </w:tc>
        <w:tc>
          <w:tcPr>
            <w:tcW w:w="1560" w:type="dxa"/>
          </w:tcPr>
          <w:p w14:paraId="2CEC00A6" w14:textId="21E01A8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B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8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2CEC00A9" w14:textId="2D668CCE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</w:p>
        </w:tc>
        <w:tc>
          <w:tcPr>
            <w:tcW w:w="1560" w:type="dxa"/>
          </w:tcPr>
          <w:p w14:paraId="2CEC00AA" w14:textId="5234738E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AF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AC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960" w:type="dxa"/>
          </w:tcPr>
          <w:p w14:paraId="2CEC00AD" w14:textId="4141FBAF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Commitment to working towards the Big Life group’s ethos and values, including having a non-judgemental approach</w:t>
            </w:r>
          </w:p>
        </w:tc>
        <w:tc>
          <w:tcPr>
            <w:tcW w:w="1560" w:type="dxa"/>
          </w:tcPr>
          <w:p w14:paraId="2CEC00AE" w14:textId="1B612E09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  <w:tr w:rsidR="00A44422" w:rsidRPr="003A5A4A" w14:paraId="2CEC00B3" w14:textId="77777777" w:rsidTr="000F73D6">
        <w:tc>
          <w:tcPr>
            <w:tcW w:w="600" w:type="dxa"/>
            <w:tcBorders>
              <w:left w:val="single" w:sz="4" w:space="0" w:color="auto"/>
            </w:tcBorders>
          </w:tcPr>
          <w:p w14:paraId="2CEC00B0" w14:textId="77777777" w:rsidR="00A44422" w:rsidRPr="003A5A4A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960" w:type="dxa"/>
          </w:tcPr>
          <w:p w14:paraId="2CEC00B1" w14:textId="7A2FD15A" w:rsidR="00A44422" w:rsidRPr="00A44422" w:rsidRDefault="00A44422" w:rsidP="00A4442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</w:p>
        </w:tc>
        <w:tc>
          <w:tcPr>
            <w:tcW w:w="1560" w:type="dxa"/>
          </w:tcPr>
          <w:p w14:paraId="2CEC00B2" w14:textId="177F71D8" w:rsidR="00A44422" w:rsidRPr="00A44422" w:rsidRDefault="00A44422" w:rsidP="00A444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422">
              <w:rPr>
                <w:rFonts w:ascii="Arial" w:hAnsi="Arial" w:cs="Arial"/>
                <w:sz w:val="22"/>
                <w:szCs w:val="22"/>
              </w:rPr>
              <w:t>A/I</w:t>
            </w:r>
          </w:p>
        </w:tc>
      </w:tr>
    </w:tbl>
    <w:p w14:paraId="2CEC00B4" w14:textId="77777777" w:rsidR="00DC5CDB" w:rsidRPr="003A5A4A" w:rsidRDefault="00DC5CDB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EC00B5" w14:textId="6281B91A" w:rsidR="00DC5CDB" w:rsidRPr="003A5A4A" w:rsidRDefault="00CC620D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  <w:r w:rsidR="00A44422">
        <w:rPr>
          <w:rFonts w:ascii="Arial" w:hAnsi="Arial" w:cs="Arial"/>
          <w:bCs/>
          <w:color w:val="000000"/>
          <w:sz w:val="22"/>
          <w:szCs w:val="22"/>
        </w:rPr>
        <w:t>, P = Presentation</w:t>
      </w:r>
    </w:p>
    <w:sectPr w:rsidR="00DC5CDB" w:rsidRPr="003A5A4A" w:rsidSect="007C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D74A" w14:textId="77777777" w:rsidR="00D10195" w:rsidRDefault="00D10195">
      <w:r>
        <w:separator/>
      </w:r>
    </w:p>
  </w:endnote>
  <w:endnote w:type="continuationSeparator" w:id="0">
    <w:p w14:paraId="0B57E117" w14:textId="77777777" w:rsidR="00D10195" w:rsidRDefault="00D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8DC8" w14:textId="77777777" w:rsidR="00D10195" w:rsidRDefault="00D10195">
      <w:r>
        <w:separator/>
      </w:r>
    </w:p>
  </w:footnote>
  <w:footnote w:type="continuationSeparator" w:id="0">
    <w:p w14:paraId="2F0C0DB7" w14:textId="77777777" w:rsidR="00D10195" w:rsidRDefault="00D1019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B69"/>
    <w:multiLevelType w:val="hybridMultilevel"/>
    <w:tmpl w:val="0F32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5"/>
  </w:num>
  <w:num w:numId="2" w16cid:durableId="1929079026">
    <w:abstractNumId w:val="3"/>
  </w:num>
  <w:num w:numId="3" w16cid:durableId="567769931">
    <w:abstractNumId w:val="2"/>
  </w:num>
  <w:num w:numId="4" w16cid:durableId="225995188">
    <w:abstractNumId w:val="7"/>
  </w:num>
  <w:num w:numId="5" w16cid:durableId="1540049482">
    <w:abstractNumId w:val="6"/>
  </w:num>
  <w:num w:numId="6" w16cid:durableId="853570664">
    <w:abstractNumId w:val="8"/>
  </w:num>
  <w:num w:numId="7" w16cid:durableId="1087650046">
    <w:abstractNumId w:val="0"/>
  </w:num>
  <w:num w:numId="8" w16cid:durableId="1669823243">
    <w:abstractNumId w:val="4"/>
  </w:num>
  <w:num w:numId="9" w16cid:durableId="4524397">
    <w:abstractNumId w:val="9"/>
  </w:num>
  <w:num w:numId="10" w16cid:durableId="1065493356">
    <w:abstractNumId w:val="10"/>
  </w:num>
  <w:num w:numId="11" w16cid:durableId="59513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9646E"/>
    <w:rsid w:val="000C41BE"/>
    <w:rsid w:val="000D5489"/>
    <w:rsid w:val="000D7D2F"/>
    <w:rsid w:val="00112710"/>
    <w:rsid w:val="00134830"/>
    <w:rsid w:val="001467FD"/>
    <w:rsid w:val="00162773"/>
    <w:rsid w:val="00197157"/>
    <w:rsid w:val="001B7A71"/>
    <w:rsid w:val="001E1BE8"/>
    <w:rsid w:val="002067DE"/>
    <w:rsid w:val="00217273"/>
    <w:rsid w:val="002255C4"/>
    <w:rsid w:val="002263CD"/>
    <w:rsid w:val="00243B3E"/>
    <w:rsid w:val="00255172"/>
    <w:rsid w:val="00260543"/>
    <w:rsid w:val="002803AF"/>
    <w:rsid w:val="002971B9"/>
    <w:rsid w:val="002A457A"/>
    <w:rsid w:val="002B4289"/>
    <w:rsid w:val="002C5BC7"/>
    <w:rsid w:val="002E267C"/>
    <w:rsid w:val="00306950"/>
    <w:rsid w:val="00352875"/>
    <w:rsid w:val="003717A5"/>
    <w:rsid w:val="00383A7B"/>
    <w:rsid w:val="00384A7C"/>
    <w:rsid w:val="00395000"/>
    <w:rsid w:val="003964D9"/>
    <w:rsid w:val="003A04FC"/>
    <w:rsid w:val="003A5A4A"/>
    <w:rsid w:val="003C3995"/>
    <w:rsid w:val="003D1F0C"/>
    <w:rsid w:val="00455C95"/>
    <w:rsid w:val="0047138E"/>
    <w:rsid w:val="004F4352"/>
    <w:rsid w:val="00513CFB"/>
    <w:rsid w:val="00516285"/>
    <w:rsid w:val="005B4587"/>
    <w:rsid w:val="00600FE8"/>
    <w:rsid w:val="006068C3"/>
    <w:rsid w:val="00613976"/>
    <w:rsid w:val="006700C2"/>
    <w:rsid w:val="0069287C"/>
    <w:rsid w:val="006B6B33"/>
    <w:rsid w:val="006F7774"/>
    <w:rsid w:val="0070688F"/>
    <w:rsid w:val="00724009"/>
    <w:rsid w:val="00736598"/>
    <w:rsid w:val="00776820"/>
    <w:rsid w:val="007A56A6"/>
    <w:rsid w:val="007B11DF"/>
    <w:rsid w:val="007B3CA3"/>
    <w:rsid w:val="007C1351"/>
    <w:rsid w:val="007C647D"/>
    <w:rsid w:val="007C7D12"/>
    <w:rsid w:val="007D643F"/>
    <w:rsid w:val="007E62DE"/>
    <w:rsid w:val="0083668D"/>
    <w:rsid w:val="00840FA2"/>
    <w:rsid w:val="0084239B"/>
    <w:rsid w:val="00851D0A"/>
    <w:rsid w:val="00870D70"/>
    <w:rsid w:val="00892A6F"/>
    <w:rsid w:val="008A2786"/>
    <w:rsid w:val="008C1280"/>
    <w:rsid w:val="008C627E"/>
    <w:rsid w:val="008D7ECB"/>
    <w:rsid w:val="008E1C08"/>
    <w:rsid w:val="00903332"/>
    <w:rsid w:val="009103DA"/>
    <w:rsid w:val="00953FFF"/>
    <w:rsid w:val="009553A8"/>
    <w:rsid w:val="00964075"/>
    <w:rsid w:val="009764A1"/>
    <w:rsid w:val="00977059"/>
    <w:rsid w:val="00980394"/>
    <w:rsid w:val="009B5926"/>
    <w:rsid w:val="00A05292"/>
    <w:rsid w:val="00A14A96"/>
    <w:rsid w:val="00A17912"/>
    <w:rsid w:val="00A27EEE"/>
    <w:rsid w:val="00A44422"/>
    <w:rsid w:val="00A5563D"/>
    <w:rsid w:val="00A82779"/>
    <w:rsid w:val="00AE1E21"/>
    <w:rsid w:val="00AF60FD"/>
    <w:rsid w:val="00B01ED2"/>
    <w:rsid w:val="00B120BE"/>
    <w:rsid w:val="00B27327"/>
    <w:rsid w:val="00B45C5E"/>
    <w:rsid w:val="00B539B0"/>
    <w:rsid w:val="00B7198A"/>
    <w:rsid w:val="00B746EC"/>
    <w:rsid w:val="00B76201"/>
    <w:rsid w:val="00B97F8D"/>
    <w:rsid w:val="00BB51B5"/>
    <w:rsid w:val="00BE27A8"/>
    <w:rsid w:val="00C035C7"/>
    <w:rsid w:val="00C25133"/>
    <w:rsid w:val="00C82A42"/>
    <w:rsid w:val="00C87B5A"/>
    <w:rsid w:val="00C9168C"/>
    <w:rsid w:val="00C9631E"/>
    <w:rsid w:val="00CA5C75"/>
    <w:rsid w:val="00CB02C7"/>
    <w:rsid w:val="00CB7B4E"/>
    <w:rsid w:val="00CC60EA"/>
    <w:rsid w:val="00CC620D"/>
    <w:rsid w:val="00CD1FA6"/>
    <w:rsid w:val="00D0766E"/>
    <w:rsid w:val="00D10195"/>
    <w:rsid w:val="00D14635"/>
    <w:rsid w:val="00D32BB5"/>
    <w:rsid w:val="00D64D39"/>
    <w:rsid w:val="00D72CBF"/>
    <w:rsid w:val="00D87349"/>
    <w:rsid w:val="00DC5CDB"/>
    <w:rsid w:val="00DD6581"/>
    <w:rsid w:val="00E107DE"/>
    <w:rsid w:val="00E27079"/>
    <w:rsid w:val="00ED62BA"/>
    <w:rsid w:val="00EE5013"/>
    <w:rsid w:val="00EF39FF"/>
    <w:rsid w:val="00EF4EF9"/>
    <w:rsid w:val="00F340B4"/>
    <w:rsid w:val="00F44E16"/>
    <w:rsid w:val="00F47C3F"/>
    <w:rsid w:val="00F55E84"/>
    <w:rsid w:val="00F57455"/>
    <w:rsid w:val="00F93C25"/>
    <w:rsid w:val="00FC6D46"/>
    <w:rsid w:val="00FD225D"/>
    <w:rsid w:val="00FF04EE"/>
    <w:rsid w:val="00FF5416"/>
    <w:rsid w:val="0166E200"/>
    <w:rsid w:val="02BE0253"/>
    <w:rsid w:val="05D99192"/>
    <w:rsid w:val="06B861FB"/>
    <w:rsid w:val="0A9A8CDD"/>
    <w:rsid w:val="0C018739"/>
    <w:rsid w:val="0CEC4B4D"/>
    <w:rsid w:val="0E8E89DC"/>
    <w:rsid w:val="0FD0AAB6"/>
    <w:rsid w:val="102A5A3D"/>
    <w:rsid w:val="107CF11F"/>
    <w:rsid w:val="121D0E65"/>
    <w:rsid w:val="1497ACFA"/>
    <w:rsid w:val="15161C82"/>
    <w:rsid w:val="158F4122"/>
    <w:rsid w:val="1637411A"/>
    <w:rsid w:val="16BF4430"/>
    <w:rsid w:val="1845EED3"/>
    <w:rsid w:val="1BDC56B1"/>
    <w:rsid w:val="1C6FADB2"/>
    <w:rsid w:val="1D9A5307"/>
    <w:rsid w:val="1EF8FEAD"/>
    <w:rsid w:val="22D0115B"/>
    <w:rsid w:val="271496C8"/>
    <w:rsid w:val="2957D6CE"/>
    <w:rsid w:val="2C0D0C4B"/>
    <w:rsid w:val="2DB86457"/>
    <w:rsid w:val="2DFE4FE1"/>
    <w:rsid w:val="346AB00A"/>
    <w:rsid w:val="353E808C"/>
    <w:rsid w:val="3697F92D"/>
    <w:rsid w:val="394616A1"/>
    <w:rsid w:val="3BADC210"/>
    <w:rsid w:val="3C0A8558"/>
    <w:rsid w:val="3CA4A33F"/>
    <w:rsid w:val="3D04294A"/>
    <w:rsid w:val="3FACAD05"/>
    <w:rsid w:val="3FB37D56"/>
    <w:rsid w:val="40EB194C"/>
    <w:rsid w:val="411A6BBD"/>
    <w:rsid w:val="41D271B8"/>
    <w:rsid w:val="42D32A93"/>
    <w:rsid w:val="45A06B5B"/>
    <w:rsid w:val="4621CFA6"/>
    <w:rsid w:val="46824FEE"/>
    <w:rsid w:val="47AD2AA3"/>
    <w:rsid w:val="491210E5"/>
    <w:rsid w:val="4A7859CC"/>
    <w:rsid w:val="4B1BD86C"/>
    <w:rsid w:val="4B717589"/>
    <w:rsid w:val="4CFAF8D5"/>
    <w:rsid w:val="4E758FE7"/>
    <w:rsid w:val="53BDBCE8"/>
    <w:rsid w:val="543DCD1A"/>
    <w:rsid w:val="57458694"/>
    <w:rsid w:val="579A90E3"/>
    <w:rsid w:val="5B2AD62D"/>
    <w:rsid w:val="5F44378E"/>
    <w:rsid w:val="5FADF403"/>
    <w:rsid w:val="62E7A5A3"/>
    <w:rsid w:val="63302AFE"/>
    <w:rsid w:val="637E783A"/>
    <w:rsid w:val="63944C08"/>
    <w:rsid w:val="67318E8A"/>
    <w:rsid w:val="68F62596"/>
    <w:rsid w:val="6ADABE1B"/>
    <w:rsid w:val="6C099239"/>
    <w:rsid w:val="6C2DC658"/>
    <w:rsid w:val="6E874860"/>
    <w:rsid w:val="6ED647FA"/>
    <w:rsid w:val="6F3CA06F"/>
    <w:rsid w:val="701BADCA"/>
    <w:rsid w:val="725D850D"/>
    <w:rsid w:val="7283DF7F"/>
    <w:rsid w:val="7502346D"/>
    <w:rsid w:val="75E18D57"/>
    <w:rsid w:val="75E63B9D"/>
    <w:rsid w:val="79F3EB18"/>
    <w:rsid w:val="7B3DEE28"/>
    <w:rsid w:val="7DC4A48C"/>
    <w:rsid w:val="7E69DA4E"/>
    <w:rsid w:val="7F4F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50307-BC34-4ADF-8FCE-52579C75AFE7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customXml/itemProps2.xml><?xml version="1.0" encoding="utf-8"?>
<ds:datastoreItem xmlns:ds="http://schemas.openxmlformats.org/officeDocument/2006/customXml" ds:itemID="{09FFADA8-19F8-4669-8C2C-D9886C3D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Manager</vt:lpstr>
    </vt:vector>
  </TitlesOfParts>
  <Company>Big Issue in the North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Niamh Horner</cp:lastModifiedBy>
  <cp:revision>4</cp:revision>
  <cp:lastPrinted>2016-03-17T11:51:00Z</cp:lastPrinted>
  <dcterms:created xsi:type="dcterms:W3CDTF">2024-03-07T06:03:00Z</dcterms:created>
  <dcterms:modified xsi:type="dcterms:W3CDTF">2024-12-27T14:08:00Z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  <property fmtid="{D5CDD505-2E9C-101B-9397-08002B2CF9AE}" pid="3" name="MediaServiceImageTags">
    <vt:lpwstr/>
  </property>
</Properties>
</file>